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25" w:rsidRPr="004378B8" w:rsidRDefault="000421BD" w:rsidP="0004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B8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0421BD" w:rsidRPr="004378B8" w:rsidRDefault="000421BD" w:rsidP="000421BD">
      <w:pPr>
        <w:rPr>
          <w:rFonts w:ascii="Times New Roman" w:hAnsi="Times New Roman" w:cs="Times New Roman"/>
          <w:sz w:val="28"/>
          <w:szCs w:val="28"/>
        </w:rPr>
      </w:pPr>
      <w:r w:rsidRPr="004378B8">
        <w:rPr>
          <w:rFonts w:ascii="Times New Roman" w:hAnsi="Times New Roman" w:cs="Times New Roman"/>
          <w:sz w:val="28"/>
          <w:szCs w:val="28"/>
        </w:rPr>
        <w:t xml:space="preserve">Рабочая программа по основам безопасности жизнедеятельности 8- 9 класса составлена в соответствии с нормативными документами: </w:t>
      </w:r>
    </w:p>
    <w:p w:rsidR="000421BD" w:rsidRPr="004378B8" w:rsidRDefault="004378B8" w:rsidP="0043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78B8">
        <w:rPr>
          <w:rFonts w:ascii="Times New Roman" w:hAnsi="Times New Roman"/>
          <w:sz w:val="28"/>
          <w:szCs w:val="28"/>
        </w:rPr>
        <w:t xml:space="preserve">- Федеральный Закон «Об образовании в Российской Федерации» (от 29.12. 2012 г. № 273-ФЗ); - Федеральный государственный образовательный стандарт основного общего образования (утвержден приказом </w:t>
      </w:r>
      <w:proofErr w:type="spellStart"/>
      <w:r w:rsidRPr="004378B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378B8">
        <w:rPr>
          <w:rFonts w:ascii="Times New Roman" w:hAnsi="Times New Roman"/>
          <w:sz w:val="28"/>
          <w:szCs w:val="28"/>
        </w:rPr>
        <w:t xml:space="preserve"> №1897 от 17.12.2010г.) </w:t>
      </w:r>
      <w:r w:rsidR="000421BD" w:rsidRPr="004378B8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по основам безопасности жизнедеятельности, авторского тематического планирования учебного материал ((С. Н. </w:t>
      </w:r>
      <w:proofErr w:type="spellStart"/>
      <w:r w:rsidR="000421BD" w:rsidRPr="004378B8">
        <w:rPr>
          <w:rFonts w:ascii="Times New Roman" w:hAnsi="Times New Roman"/>
          <w:sz w:val="28"/>
          <w:szCs w:val="28"/>
        </w:rPr>
        <w:t>Вангородский</w:t>
      </w:r>
      <w:proofErr w:type="spellEnd"/>
      <w:r w:rsidR="000421BD" w:rsidRPr="004378B8">
        <w:rPr>
          <w:rFonts w:ascii="Times New Roman" w:hAnsi="Times New Roman"/>
          <w:sz w:val="28"/>
          <w:szCs w:val="28"/>
        </w:rPr>
        <w:t xml:space="preserve">, М. И. Кузнецов, В. Н. </w:t>
      </w:r>
      <w:proofErr w:type="spellStart"/>
      <w:r w:rsidR="000421BD" w:rsidRPr="004378B8">
        <w:rPr>
          <w:rFonts w:ascii="Times New Roman" w:hAnsi="Times New Roman"/>
          <w:sz w:val="28"/>
          <w:szCs w:val="28"/>
        </w:rPr>
        <w:t>Латчук</w:t>
      </w:r>
      <w:proofErr w:type="spellEnd"/>
      <w:r w:rsidR="000421BD" w:rsidRPr="004378B8">
        <w:rPr>
          <w:rFonts w:ascii="Times New Roman" w:hAnsi="Times New Roman"/>
          <w:sz w:val="28"/>
          <w:szCs w:val="28"/>
        </w:rPr>
        <w:t>, В. В. Марков. Основы безопасности жизнедеятельности. 8-9 класс: учебник для общеобразовательных учреждений /— М.: Дрофа, 2016.</w:t>
      </w:r>
    </w:p>
    <w:p w:rsidR="000421BD" w:rsidRPr="004378B8" w:rsidRDefault="000421BD" w:rsidP="000421BD">
      <w:pPr>
        <w:rPr>
          <w:rFonts w:ascii="Times New Roman" w:hAnsi="Times New Roman" w:cs="Times New Roman"/>
          <w:b/>
          <w:sz w:val="28"/>
          <w:szCs w:val="28"/>
        </w:rPr>
      </w:pPr>
    </w:p>
    <w:p w:rsidR="000421BD" w:rsidRPr="004378B8" w:rsidRDefault="000421BD" w:rsidP="000421BD">
      <w:pPr>
        <w:rPr>
          <w:rFonts w:ascii="Times New Roman" w:hAnsi="Times New Roman" w:cs="Times New Roman"/>
          <w:sz w:val="28"/>
          <w:szCs w:val="28"/>
        </w:rPr>
      </w:pPr>
      <w:r w:rsidRPr="004378B8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  <w:r w:rsidRPr="004378B8">
        <w:rPr>
          <w:rFonts w:ascii="Times New Roman" w:hAnsi="Times New Roman" w:cs="Times New Roman"/>
          <w:sz w:val="28"/>
          <w:szCs w:val="28"/>
        </w:rPr>
        <w:t xml:space="preserve"> формирование у учащихся системы взглядов в области безопасности жизнедеятельности, подготовка учеников к поведению в опасных и чрезвычайных ситуациях природного, техногенного и социального характера во всех сферах их жизнедеятельности и предполагает формирование знаний, умений и отдельных навыков безопасного поведения в повседневной жизни. </w:t>
      </w:r>
    </w:p>
    <w:p w:rsidR="000421BD" w:rsidRPr="004378B8" w:rsidRDefault="000421BD" w:rsidP="000421BD">
      <w:pPr>
        <w:rPr>
          <w:rFonts w:ascii="Times New Roman" w:hAnsi="Times New Roman" w:cs="Times New Roman"/>
          <w:sz w:val="28"/>
          <w:szCs w:val="28"/>
        </w:rPr>
      </w:pPr>
      <w:r w:rsidRPr="004378B8">
        <w:rPr>
          <w:rFonts w:ascii="Times New Roman" w:hAnsi="Times New Roman" w:cs="Times New Roman"/>
          <w:b/>
          <w:sz w:val="28"/>
          <w:szCs w:val="28"/>
        </w:rPr>
        <w:t>Количество часов на изучение учебного предмета</w:t>
      </w:r>
      <w:r w:rsidRPr="004378B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378B8">
        <w:rPr>
          <w:rFonts w:ascii="Times New Roman" w:hAnsi="Times New Roman" w:cs="Times New Roman"/>
          <w:sz w:val="28"/>
          <w:szCs w:val="28"/>
        </w:rPr>
        <w:t>69 .</w:t>
      </w:r>
      <w:proofErr w:type="gramEnd"/>
      <w:r w:rsidRPr="004378B8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4378B8">
        <w:rPr>
          <w:rFonts w:ascii="Times New Roman" w:hAnsi="Times New Roman" w:cs="Times New Roman"/>
          <w:sz w:val="28"/>
          <w:szCs w:val="28"/>
        </w:rPr>
        <w:t>часов :</w:t>
      </w:r>
      <w:proofErr w:type="gramEnd"/>
      <w:r w:rsidRPr="004378B8">
        <w:rPr>
          <w:rFonts w:ascii="Times New Roman" w:hAnsi="Times New Roman" w:cs="Times New Roman"/>
          <w:sz w:val="28"/>
          <w:szCs w:val="28"/>
        </w:rPr>
        <w:t xml:space="preserve"> 8 класс: 35 часов в год,1 час в неделю; 9 класс: 34 часа в год, 1часа в неделю.</w:t>
      </w:r>
    </w:p>
    <w:p w:rsidR="000421BD" w:rsidRPr="004378B8" w:rsidRDefault="000421BD" w:rsidP="000421BD">
      <w:pPr>
        <w:rPr>
          <w:rFonts w:ascii="Times New Roman" w:hAnsi="Times New Roman" w:cs="Times New Roman"/>
          <w:sz w:val="28"/>
          <w:szCs w:val="28"/>
        </w:rPr>
      </w:pPr>
      <w:r w:rsidRPr="004378B8">
        <w:rPr>
          <w:rFonts w:ascii="Times New Roman" w:hAnsi="Times New Roman" w:cs="Times New Roman"/>
          <w:b/>
          <w:sz w:val="28"/>
          <w:szCs w:val="28"/>
        </w:rPr>
        <w:t>Основные разделы рабочей программы:</w:t>
      </w:r>
      <w:r w:rsidRPr="004378B8">
        <w:rPr>
          <w:rFonts w:ascii="Times New Roman" w:hAnsi="Times New Roman" w:cs="Times New Roman"/>
          <w:sz w:val="28"/>
          <w:szCs w:val="28"/>
        </w:rPr>
        <w:t xml:space="preserve"> - пояснительная записка, планируемые предметные результаты освоения предмета, содержание учебного предмета, тематический план, календарно- тематический план.</w:t>
      </w:r>
    </w:p>
    <w:sectPr w:rsidR="000421BD" w:rsidRPr="0043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82E"/>
    <w:multiLevelType w:val="hybridMultilevel"/>
    <w:tmpl w:val="F7E4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BD"/>
    <w:rsid w:val="000421BD"/>
    <w:rsid w:val="004378B8"/>
    <w:rsid w:val="008E3925"/>
    <w:rsid w:val="00C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4B07"/>
  <w15:chartTrackingRefBased/>
  <w15:docId w15:val="{9F92E4DD-3185-4ECA-9B66-59845922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2021-04-20T08:42:00Z</dcterms:created>
  <dcterms:modified xsi:type="dcterms:W3CDTF">2021-04-20T09:22:00Z</dcterms:modified>
</cp:coreProperties>
</file>